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B0A" w:rsidRDefault="003B62F8">
      <w:pPr>
        <w:jc w:val="center"/>
        <w:rPr>
          <w:rFonts w:ascii="Twentieth Century" w:eastAsia="Twentieth Century" w:hAnsi="Twentieth Century" w:cs="Twentieth Century"/>
          <w:sz w:val="48"/>
          <w:szCs w:val="48"/>
        </w:rPr>
      </w:pPr>
      <w:r>
        <w:rPr>
          <w:noProof/>
        </w:rPr>
        <w:drawing>
          <wp:inline distT="114300" distB="114300" distL="114300" distR="114300">
            <wp:extent cx="1728788" cy="74938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749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sz w:val="48"/>
          <w:szCs w:val="48"/>
        </w:rPr>
        <w:t>Cohort 16 Training Day 1</w:t>
      </w:r>
    </w:p>
    <w:p w:rsidR="00D41B0A" w:rsidRDefault="003B62F8">
      <w:p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There will be 6 breakout room sessions today.  Do your best to stay focused on the task.  Each task builds upon another.  You will have 2 hours this afternoon to complete tasks you do not finish in the short break outs this morning.</w:t>
      </w:r>
    </w:p>
    <w:p w:rsidR="00D41B0A" w:rsidRDefault="003B62F8">
      <w:p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#1 Breakout room-5 minu</w:t>
      </w:r>
      <w:r>
        <w:rPr>
          <w:rFonts w:ascii="Twentieth Century" w:eastAsia="Twentieth Century" w:hAnsi="Twentieth Century" w:cs="Twentieth Century"/>
          <w:b/>
          <w:sz w:val="24"/>
          <w:szCs w:val="24"/>
        </w:rPr>
        <w:t>tes Workbook Page 2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 </w:t>
      </w:r>
    </w:p>
    <w:p w:rsidR="00D41B0A" w:rsidRDefault="003B62F8">
      <w:pPr>
        <w:numPr>
          <w:ilvl w:val="0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Make a copy of the workbook and share with all team members ensuring all members of your team have editing rights.</w:t>
      </w:r>
    </w:p>
    <w:p w:rsidR="00D41B0A" w:rsidRDefault="003B62F8">
      <w:pPr>
        <w:numPr>
          <w:ilvl w:val="0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Complete Page 2 of the workbook</w:t>
      </w:r>
    </w:p>
    <w:p w:rsidR="00D41B0A" w:rsidRDefault="00D41B0A">
      <w:pPr>
        <w:spacing w:line="240" w:lineRule="auto"/>
        <w:rPr>
          <w:rFonts w:ascii="Twentieth Century" w:eastAsia="Twentieth Century" w:hAnsi="Twentieth Century" w:cs="Twentieth Century"/>
          <w:sz w:val="28"/>
          <w:szCs w:val="28"/>
        </w:rPr>
      </w:pP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 2 Breakout room-5 Minutes Workbook Page 12</w:t>
      </w:r>
    </w:p>
    <w:p w:rsidR="00D41B0A" w:rsidRDefault="003B62F8">
      <w:pPr>
        <w:numPr>
          <w:ilvl w:val="0"/>
          <w:numId w:val="4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Complete Overview Activity 1 on page 12</w:t>
      </w:r>
    </w:p>
    <w:p w:rsidR="00D41B0A" w:rsidRDefault="003B62F8">
      <w:pPr>
        <w:numPr>
          <w:ilvl w:val="1"/>
          <w:numId w:val="4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Th</w:t>
      </w:r>
      <w:r>
        <w:rPr>
          <w:rFonts w:ascii="Twentieth Century" w:eastAsia="Twentieth Century" w:hAnsi="Twentieth Century" w:cs="Twentieth Century"/>
          <w:sz w:val="24"/>
          <w:szCs w:val="24"/>
        </w:rPr>
        <w:t>ink to yourself, “how would I explain PBIS in 1 minute or less?”</w:t>
      </w:r>
    </w:p>
    <w:p w:rsidR="00D41B0A" w:rsidRDefault="003B62F8">
      <w:pPr>
        <w:numPr>
          <w:ilvl w:val="0"/>
          <w:numId w:val="4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Type in your breakout room chat, your definition of PBIS</w:t>
      </w:r>
    </w:p>
    <w:p w:rsidR="00D41B0A" w:rsidRDefault="003B62F8">
      <w:pPr>
        <w:numPr>
          <w:ilvl w:val="1"/>
          <w:numId w:val="4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Write the definitions on page 12 of your workbook</w:t>
      </w:r>
    </w:p>
    <w:p w:rsidR="00D41B0A" w:rsidRDefault="00D41B0A">
      <w:pPr>
        <w:spacing w:line="240" w:lineRule="auto"/>
        <w:rPr>
          <w:rFonts w:ascii="Twentieth Century" w:eastAsia="Twentieth Century" w:hAnsi="Twentieth Century" w:cs="Twentieth Century"/>
          <w:color w:val="1D2A53"/>
          <w:sz w:val="24"/>
          <w:szCs w:val="24"/>
        </w:rPr>
      </w:pP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#3A Breakout room-Facilitated TFI-30 Minutes Workbook Pages 6-11</w:t>
      </w:r>
    </w:p>
    <w:p w:rsidR="00D41B0A" w:rsidRDefault="003B62F8">
      <w:pPr>
        <w:numPr>
          <w:ilvl w:val="0"/>
          <w:numId w:val="10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Take the TFI and d</w:t>
      </w:r>
      <w:r>
        <w:rPr>
          <w:rFonts w:ascii="Twentieth Century" w:eastAsia="Twentieth Century" w:hAnsi="Twentieth Century" w:cs="Twentieth Century"/>
          <w:sz w:val="24"/>
          <w:szCs w:val="24"/>
        </w:rPr>
        <w:t>evelop your action plan</w:t>
      </w:r>
    </w:p>
    <w:p w:rsidR="00D41B0A" w:rsidRDefault="003B62F8">
      <w:pPr>
        <w:numPr>
          <w:ilvl w:val="0"/>
          <w:numId w:val="10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Your team will take the School Wide Tiered Fidelity Inventory (Tier 1 only) with the support of an external facilitator </w:t>
      </w:r>
    </w:p>
    <w:p w:rsidR="00D41B0A" w:rsidRDefault="00D41B0A">
      <w:pPr>
        <w:spacing w:line="240" w:lineRule="auto"/>
        <w:rPr>
          <w:rFonts w:ascii="Twentieth Century" w:eastAsia="Twentieth Century" w:hAnsi="Twentieth Century" w:cs="Twentieth Century"/>
          <w:b/>
          <w:color w:val="1D2A53"/>
          <w:sz w:val="28"/>
          <w:szCs w:val="28"/>
        </w:rPr>
      </w:pP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 xml:space="preserve">#3B Breakout room-10 Minutes-Rethinking Discipline &amp; Vision for PBIS </w:t>
      </w:r>
    </w:p>
    <w:p w:rsidR="00D41B0A" w:rsidRDefault="003B62F8">
      <w:p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 3C Breakout Room-20 Minutes Workbook P</w:t>
      </w:r>
      <w:r>
        <w:rPr>
          <w:rFonts w:ascii="Twentieth Century" w:eastAsia="Twentieth Century" w:hAnsi="Twentieth Century" w:cs="Twentieth Century"/>
          <w:b/>
          <w:sz w:val="24"/>
          <w:szCs w:val="24"/>
        </w:rPr>
        <w:t>ages 12-13</w:t>
      </w:r>
    </w:p>
    <w:p w:rsidR="00D41B0A" w:rsidRDefault="003B62F8">
      <w:pPr>
        <w:numPr>
          <w:ilvl w:val="0"/>
          <w:numId w:val="8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Overview Activity 2- Page 12</w:t>
      </w:r>
    </w:p>
    <w:p w:rsidR="00D41B0A" w:rsidRDefault="003B62F8">
      <w:pPr>
        <w:numPr>
          <w:ilvl w:val="1"/>
          <w:numId w:val="8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Read the Rethinking Discipline Article Read article “Rethinking Discipline”</w:t>
      </w:r>
    </w:p>
    <w:p w:rsidR="00D41B0A" w:rsidRDefault="003B62F8">
      <w:pPr>
        <w:widowControl w:val="0"/>
        <w:spacing w:line="240" w:lineRule="auto"/>
        <w:ind w:left="720"/>
        <w:rPr>
          <w:rFonts w:ascii="Twentieth Century" w:eastAsia="Twentieth Century" w:hAnsi="Twentieth Century" w:cs="Twentieth Century"/>
          <w:sz w:val="24"/>
          <w:szCs w:val="24"/>
        </w:rPr>
      </w:pPr>
      <w:hyperlink r:id="rId6">
        <w:r>
          <w:rPr>
            <w:rFonts w:ascii="Twentieth Century" w:eastAsia="Twentieth Century" w:hAnsi="Twentieth Century" w:cs="Twentieth Century"/>
            <w:sz w:val="24"/>
            <w:szCs w:val="24"/>
            <w:u w:val="single"/>
          </w:rPr>
          <w:t>https://drive.google.com/file/d/0B4vgYg8K9_ZnMUo1S3F3akhXU2M/view</w:t>
        </w:r>
      </w:hyperlink>
    </w:p>
    <w:p w:rsidR="00D41B0A" w:rsidRDefault="003B62F8">
      <w:pPr>
        <w:widowControl w:val="0"/>
        <w:numPr>
          <w:ilvl w:val="0"/>
          <w:numId w:val="8"/>
        </w:numPr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Workbook Overview Activity 3 p. 13</w:t>
      </w:r>
    </w:p>
    <w:p w:rsidR="00D41B0A" w:rsidRDefault="003B62F8">
      <w:pPr>
        <w:widowControl w:val="0"/>
        <w:numPr>
          <w:ilvl w:val="1"/>
          <w:numId w:val="8"/>
        </w:numPr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As a team, brainstorm what you would see, hear, and achieve in the school of your dreams.  Formulate a Behavior Purpose Statement and record it on page 13</w:t>
      </w:r>
    </w:p>
    <w:p w:rsidR="00D41B0A" w:rsidRDefault="00D41B0A">
      <w:pPr>
        <w:widowControl w:val="0"/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3B62F8">
      <w:pPr>
        <w:widowControl w:val="0"/>
        <w:spacing w:line="240" w:lineRule="auto"/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#4 Breakout room-15 Minutes Workbook pages 14-17</w:t>
      </w: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Pages 14-15  remind you how to implement Team Compo</w:t>
      </w:r>
      <w:r>
        <w:rPr>
          <w:rFonts w:ascii="Twentieth Century" w:eastAsia="Twentieth Century" w:hAnsi="Twentieth Century" w:cs="Twentieth Century"/>
          <w:sz w:val="24"/>
          <w:szCs w:val="24"/>
        </w:rPr>
        <w:t>sition and Operating Procedures with fidelity</w:t>
      </w:r>
    </w:p>
    <w:p w:rsidR="00D41B0A" w:rsidRDefault="003B62F8">
      <w:pPr>
        <w:widowControl w:val="0"/>
        <w:numPr>
          <w:ilvl w:val="0"/>
          <w:numId w:val="11"/>
        </w:numPr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Complete TFI 1.1 &amp; 1.2 Activity 1 on Workbook Page 16</w:t>
      </w:r>
    </w:p>
    <w:p w:rsidR="00D41B0A" w:rsidRDefault="003B62F8">
      <w:pPr>
        <w:widowControl w:val="0"/>
        <w:numPr>
          <w:ilvl w:val="0"/>
          <w:numId w:val="11"/>
        </w:numPr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Complete TFI 1.1 &amp; 1.2 Activity 2 on Workbook Page 17 </w:t>
      </w:r>
    </w:p>
    <w:p w:rsidR="00D41B0A" w:rsidRDefault="00D41B0A">
      <w:pPr>
        <w:widowControl w:val="0"/>
        <w:spacing w:line="240" w:lineRule="auto"/>
        <w:ind w:left="720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3B62F8">
      <w:pPr>
        <w:widowControl w:val="0"/>
        <w:spacing w:line="240" w:lineRule="auto"/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#5 Breakout room-15 Minutes Workbook Page 18-20</w:t>
      </w:r>
    </w:p>
    <w:p w:rsidR="00D41B0A" w:rsidRDefault="003B62F8">
      <w:pPr>
        <w:widowControl w:val="0"/>
        <w:numPr>
          <w:ilvl w:val="0"/>
          <w:numId w:val="3"/>
        </w:numPr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Complete TFI 1.1 &amp; 1.2 Activity 3 on Workbook Page 1</w:t>
      </w:r>
      <w:r>
        <w:rPr>
          <w:rFonts w:ascii="Twentieth Century" w:eastAsia="Twentieth Century" w:hAnsi="Twentieth Century" w:cs="Twentieth Century"/>
          <w:sz w:val="24"/>
          <w:szCs w:val="24"/>
        </w:rPr>
        <w:t>8</w:t>
      </w:r>
    </w:p>
    <w:p w:rsidR="00D41B0A" w:rsidRDefault="003B62F8">
      <w:pPr>
        <w:widowControl w:val="0"/>
        <w:numPr>
          <w:ilvl w:val="0"/>
          <w:numId w:val="3"/>
        </w:numPr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Complete TFI 1.1 &amp; 1.2 Activity 4 on Workbook Page 19</w:t>
      </w:r>
    </w:p>
    <w:p w:rsidR="00D41B0A" w:rsidRDefault="003B62F8">
      <w:pPr>
        <w:widowControl w:val="0"/>
        <w:numPr>
          <w:ilvl w:val="0"/>
          <w:numId w:val="3"/>
        </w:numPr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Complete TFI 1.1 &amp; 1.2 Activity 5 on Workbook Page 20</w:t>
      </w:r>
    </w:p>
    <w:p w:rsidR="00D41B0A" w:rsidRDefault="003B62F8">
      <w:pPr>
        <w:widowControl w:val="0"/>
        <w:spacing w:line="240" w:lineRule="auto"/>
        <w:ind w:left="72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 </w:t>
      </w: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#6 Afternoon Team Breakout Work Time 2 Hours</w:t>
      </w:r>
    </w:p>
    <w:p w:rsidR="00D41B0A" w:rsidRDefault="003B62F8">
      <w:pPr>
        <w:numPr>
          <w:ilvl w:val="0"/>
          <w:numId w:val="9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lastRenderedPageBreak/>
        <w:t>Work on tasks from this morning that you did not complete.  A member of the training team will peri</w:t>
      </w:r>
      <w:r>
        <w:rPr>
          <w:rFonts w:ascii="Twentieth Century" w:eastAsia="Twentieth Century" w:hAnsi="Twentieth Century" w:cs="Twentieth Century"/>
          <w:sz w:val="24"/>
          <w:szCs w:val="24"/>
        </w:rPr>
        <w:t>odically be entering your break out room to support your work.  Try to complete Pages 12-20.</w:t>
      </w:r>
    </w:p>
    <w:p w:rsidR="00D41B0A" w:rsidRDefault="00D41B0A">
      <w:pPr>
        <w:widowControl w:val="0"/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3B62F8">
      <w:p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728788" cy="74938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749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sz w:val="48"/>
          <w:szCs w:val="48"/>
        </w:rPr>
        <w:t>Cohort 16 Training Day 2</w:t>
      </w:r>
    </w:p>
    <w:p w:rsidR="00D41B0A" w:rsidRDefault="003B62F8">
      <w:p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There will be 4 break out room sessions today.  Do your best to stay focused on the task.  Each task builds upon another.  You will ha</w:t>
      </w:r>
      <w:r>
        <w:rPr>
          <w:rFonts w:ascii="Twentieth Century" w:eastAsia="Twentieth Century" w:hAnsi="Twentieth Century" w:cs="Twentieth Century"/>
          <w:sz w:val="24"/>
          <w:szCs w:val="24"/>
        </w:rPr>
        <w:t>ve 2 hours this afternoon to complete tasks you do not finish in the short break outs this morning.</w:t>
      </w:r>
    </w:p>
    <w:p w:rsidR="00D41B0A" w:rsidRDefault="00D41B0A">
      <w:pPr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#1 Break out room-15 Minutes-</w:t>
      </w:r>
      <w:hyperlink r:id="rId7">
        <w:r>
          <w:rPr>
            <w:rFonts w:ascii="Twentieth Century" w:eastAsia="Twentieth Century" w:hAnsi="Twentieth Century" w:cs="Twentieth Century"/>
            <w:b/>
            <w:color w:val="1155CC"/>
            <w:sz w:val="24"/>
            <w:szCs w:val="24"/>
            <w:u w:val="single"/>
          </w:rPr>
          <w:t>http://bit.ly/PBISArtifactsFolders</w:t>
        </w:r>
      </w:hyperlink>
    </w:p>
    <w:p w:rsidR="00D41B0A" w:rsidRDefault="00D41B0A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</w:p>
    <w:p w:rsidR="00D41B0A" w:rsidRDefault="003B62F8">
      <w:pPr>
        <w:numPr>
          <w:ilvl w:val="0"/>
          <w:numId w:val="2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Make a copy of the artifact template and rename it by your school’s name.</w:t>
      </w:r>
    </w:p>
    <w:p w:rsidR="00D41B0A" w:rsidRDefault="003B62F8">
      <w:pPr>
        <w:numPr>
          <w:ilvl w:val="0"/>
          <w:numId w:val="2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Share your artifact template (anyone with the link can view) in the MRIP Folder Subfolder Cohort 16.</w:t>
      </w:r>
    </w:p>
    <w:p w:rsidR="00D41B0A" w:rsidRDefault="003B62F8">
      <w:pPr>
        <w:numPr>
          <w:ilvl w:val="0"/>
          <w:numId w:val="2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Add your artifacts from yesterday to your school artifact template-Slides 5 &amp; 6 &amp;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 7</w:t>
      </w:r>
    </w:p>
    <w:p w:rsidR="00D41B0A" w:rsidRDefault="00D41B0A">
      <w:pPr>
        <w:ind w:left="720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#2 Break out room- 1 hour - Workbook pages 21-24/ Artifact template slide 8</w:t>
      </w:r>
    </w:p>
    <w:p w:rsidR="00D41B0A" w:rsidRDefault="003B62F8">
      <w:p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Page 21 reminds you how to implement Behavioral Expectations with fidelity</w:t>
      </w:r>
    </w:p>
    <w:p w:rsidR="00D41B0A" w:rsidRDefault="003B62F8">
      <w:pPr>
        <w:numPr>
          <w:ilvl w:val="0"/>
          <w:numId w:val="6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Begin work TFI 1.3 Action Items on pages 21-24...Activities 1-5</w:t>
      </w:r>
    </w:p>
    <w:p w:rsidR="00D41B0A" w:rsidRDefault="003B62F8">
      <w:pPr>
        <w:numPr>
          <w:ilvl w:val="1"/>
          <w:numId w:val="6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Activity 1 is on page 22.  After you </w:t>
      </w:r>
      <w:r>
        <w:rPr>
          <w:rFonts w:ascii="Twentieth Century" w:eastAsia="Twentieth Century" w:hAnsi="Twentieth Century" w:cs="Twentieth Century"/>
          <w:sz w:val="24"/>
          <w:szCs w:val="24"/>
        </w:rPr>
        <w:t>complete Activity 1 go right on to the next activity.  Stop after completing Activity 5 on page 24 in your workbook.</w:t>
      </w:r>
    </w:p>
    <w:p w:rsidR="00D41B0A" w:rsidRDefault="00D41B0A">
      <w:pPr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#3 Break out room-1 hour - Workbook pages 25-28</w:t>
      </w:r>
    </w:p>
    <w:p w:rsidR="00D41B0A" w:rsidRDefault="003B62F8">
      <w:p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Pages 25 &amp; 26 remind you how to implement Teaching Expectations with fidelity.</w:t>
      </w:r>
    </w:p>
    <w:p w:rsidR="00D41B0A" w:rsidRDefault="003B62F8">
      <w:pPr>
        <w:numPr>
          <w:ilvl w:val="0"/>
          <w:numId w:val="5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Begin work 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on TFI 1.4 Action Items on pages 25-28...Activities 1 &amp; 2 </w:t>
      </w:r>
    </w:p>
    <w:p w:rsidR="00D41B0A" w:rsidRDefault="003B62F8">
      <w:pPr>
        <w:numPr>
          <w:ilvl w:val="1"/>
          <w:numId w:val="5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Activity 1 is on page 27.  After you complete Activity 1 go right on to Activity 2 on page 28 in your workbook.  </w:t>
      </w:r>
    </w:p>
    <w:p w:rsidR="00D41B0A" w:rsidRDefault="00D41B0A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</w:p>
    <w:p w:rsidR="00D41B0A" w:rsidRDefault="003B62F8">
      <w:pPr>
        <w:rPr>
          <w:rFonts w:ascii="Twentieth Century" w:eastAsia="Twentieth Century" w:hAnsi="Twentieth Century" w:cs="Twentieth Century"/>
          <w:b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#4 Afternoon Team Breakout Work Time 2 Hours</w:t>
      </w:r>
    </w:p>
    <w:p w:rsidR="00D41B0A" w:rsidRDefault="003B62F8">
      <w:pPr>
        <w:numPr>
          <w:ilvl w:val="0"/>
          <w:numId w:val="7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Work on tasks from this morning or ye</w:t>
      </w:r>
      <w:r>
        <w:rPr>
          <w:rFonts w:ascii="Twentieth Century" w:eastAsia="Twentieth Century" w:hAnsi="Twentieth Century" w:cs="Twentieth Century"/>
          <w:sz w:val="24"/>
          <w:szCs w:val="24"/>
        </w:rPr>
        <w:t>sterday that you did not complete.  A member of the training team will periodically be entering your break out room to support your work.  Try to complete pages 12-28 in your workbook.</w:t>
      </w:r>
    </w:p>
    <w:p w:rsidR="00D41B0A" w:rsidRDefault="00D41B0A">
      <w:pPr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widowControl w:val="0"/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widowControl w:val="0"/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widowControl w:val="0"/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widowControl w:val="0"/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widowControl w:val="0"/>
        <w:spacing w:before="36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:rsidR="00D41B0A" w:rsidRDefault="00D41B0A">
      <w:pPr>
        <w:rPr>
          <w:rFonts w:ascii="Twentieth Century" w:eastAsia="Twentieth Century" w:hAnsi="Twentieth Century" w:cs="Twentieth Century"/>
          <w:color w:val="1D2A53"/>
          <w:sz w:val="28"/>
          <w:szCs w:val="28"/>
        </w:rPr>
      </w:pPr>
    </w:p>
    <w:sectPr w:rsidR="00D41B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55C9"/>
    <w:multiLevelType w:val="multilevel"/>
    <w:tmpl w:val="93943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9D206D"/>
    <w:multiLevelType w:val="multilevel"/>
    <w:tmpl w:val="676E8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6E03FE"/>
    <w:multiLevelType w:val="multilevel"/>
    <w:tmpl w:val="B0E2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3F3854"/>
    <w:multiLevelType w:val="multilevel"/>
    <w:tmpl w:val="60400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26784C"/>
    <w:multiLevelType w:val="multilevel"/>
    <w:tmpl w:val="806E6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014CB2"/>
    <w:multiLevelType w:val="multilevel"/>
    <w:tmpl w:val="34340C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57342E"/>
    <w:multiLevelType w:val="multilevel"/>
    <w:tmpl w:val="27AC7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937F25"/>
    <w:multiLevelType w:val="multilevel"/>
    <w:tmpl w:val="E6E09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5A60D8"/>
    <w:multiLevelType w:val="multilevel"/>
    <w:tmpl w:val="0B4CC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2B301ED"/>
    <w:multiLevelType w:val="multilevel"/>
    <w:tmpl w:val="24285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58095A"/>
    <w:multiLevelType w:val="multilevel"/>
    <w:tmpl w:val="DEFAB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0A"/>
    <w:rsid w:val="003B62F8"/>
    <w:rsid w:val="00D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624804F-ED6F-3B42-B5B9-11CF806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PBISArtifactsFol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vgYg8K9_ZnMUo1S3F3akhXU2M/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Glad</cp:lastModifiedBy>
  <cp:revision>2</cp:revision>
  <dcterms:created xsi:type="dcterms:W3CDTF">2020-07-27T14:24:00Z</dcterms:created>
  <dcterms:modified xsi:type="dcterms:W3CDTF">2020-07-27T14:24:00Z</dcterms:modified>
</cp:coreProperties>
</file>